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endnotes.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567"/>
        <w:jc w:val="center"/>
        <w:rPr>
          <w:b/>
          <w:bCs/>
        </w:rPr>
      </w:pPr>
      <w:r>
        <w:rPr>
          <w:b/>
          <w:bCs/>
        </w:rPr>
        <w:t>Al Dirigente Scolastico IISS “E.Vanoni” di Menaggio (CO)</w:t>
      </w:r>
    </w:p>
    <w:p>
      <w:pPr>
        <w:pStyle w:val="Heading1"/>
        <w:numPr>
          <w:ilvl w:val="0"/>
          <w:numId w:val="0"/>
        </w:numPr>
        <w:spacing w:before="0" w:after="283"/>
        <w:ind w:hanging="0" w:start="0"/>
        <w:rPr/>
      </w:pPr>
      <w:r>
        <w:rPr/>
        <w:t>Richiesta di passaggio di indirizzo</w:t>
      </w:r>
      <w:r>
        <w:rPr>
          <w:rStyle w:val="EndnoteReference"/>
        </w:rPr>
        <w:endnoteReference w:id="2"/>
      </w:r>
    </w:p>
    <w:p>
      <w:pPr>
        <w:pStyle w:val="BodyText"/>
        <w:jc w:val="start"/>
        <w:rPr/>
      </w:pPr>
      <w:r>
        <w:rPr/>
        <w:t xml:space="preserve">Si chiede per l’alunno/a _________________________________________ </w:t>
      </w:r>
    </w:p>
    <w:p>
      <w:pPr>
        <w:pStyle w:val="BodyText"/>
        <w:jc w:val="start"/>
        <w:rPr/>
      </w:pPr>
      <w:r>
        <w:rPr/>
        <w:t>il passaggio</w:t>
      </w:r>
      <w:r>
        <w:rPr>
          <w:rStyle w:val="EndnoteReference"/>
        </w:rPr>
        <w:endnoteReference w:id="3"/>
      </w:r>
      <w:r>
        <w:rPr/>
        <w:t xml:space="preserve"> dall’indirizzo scolastico</w:t>
      </w:r>
      <w:bookmarkStart w:id="0" w:name="_RefE10"/>
      <w:bookmarkStart w:id="1" w:name="_RefE3"/>
      <w:bookmarkEnd w:id="0"/>
      <w:bookmarkEnd w:id="1"/>
      <w:r>
        <w:rPr>
          <w:rStyle w:val="EndnoteReference"/>
        </w:rPr>
        <w:endnoteReference w:id="4"/>
      </w:r>
      <w:r>
        <w:rPr/>
        <w:t xml:space="preserve"> ______________________________ </w:t>
      </w:r>
    </w:p>
    <w:p>
      <w:pPr>
        <w:pStyle w:val="BodyText"/>
        <w:jc w:val="start"/>
        <w:rPr/>
      </w:pPr>
      <w:r>
        <w:rPr/>
        <w:t>all’indirizzo</w:t>
      </w:r>
      <w:r>
        <w:rPr>
          <w:rStyle w:val="EndnoteReference"/>
        </w:rPr>
        <w:endnoteReference w:id="5"/>
      </w:r>
      <w:r>
        <w:rPr/>
        <w:t xml:space="preserve"> __________________________________________________.</w:t>
      </w:r>
    </w:p>
    <w:p>
      <w:pPr>
        <w:pStyle w:val="Heading3"/>
        <w:numPr>
          <w:ilvl w:val="2"/>
          <w:numId w:val="3"/>
        </w:numPr>
        <w:spacing w:before="567" w:after="113"/>
        <w:rPr/>
      </w:pPr>
      <w:r>
        <w:rPr/>
        <w:t>Dati dell’alunno/a</w:t>
      </w:r>
    </w:p>
    <w:p>
      <w:pPr>
        <w:pStyle w:val="BodyText"/>
        <w:numPr>
          <w:ilvl w:val="0"/>
          <w:numId w:val="6"/>
        </w:numPr>
        <w:rPr/>
      </w:pPr>
      <w:r>
        <w:rPr/>
        <w:t>Cognome e nome __________________________________________________________</w:t>
      </w:r>
    </w:p>
    <w:p>
      <w:pPr>
        <w:pStyle w:val="BodyText"/>
        <w:numPr>
          <w:ilvl w:val="0"/>
          <w:numId w:val="6"/>
        </w:numPr>
        <w:rPr/>
      </w:pPr>
      <w:r>
        <w:rPr/>
        <w:t>Luogo e data di nascita _____________________________________________________</w:t>
      </w:r>
    </w:p>
    <w:p>
      <w:pPr>
        <w:pStyle w:val="BodyText"/>
        <w:numPr>
          <w:ilvl w:val="0"/>
          <w:numId w:val="6"/>
        </w:numPr>
        <w:rPr/>
      </w:pPr>
      <w:r>
        <w:rPr/>
        <w:t>Indirizzo di residenza _______________________________________________________</w:t>
      </w:r>
    </w:p>
    <w:p>
      <w:pPr>
        <w:pStyle w:val="BodyText"/>
        <w:numPr>
          <w:ilvl w:val="0"/>
          <w:numId w:val="6"/>
        </w:numPr>
        <w:rPr/>
      </w:pPr>
      <w:r>
        <w:rPr/>
        <w:t>Codice fiscale _____________________________________________________________</w:t>
      </w:r>
    </w:p>
    <w:p>
      <w:pPr>
        <w:pStyle w:val="BodyText"/>
        <w:numPr>
          <w:ilvl w:val="0"/>
          <w:numId w:val="6"/>
        </w:numPr>
        <w:rPr/>
      </w:pPr>
      <w:r>
        <w:rPr/>
        <w:t>Recapito telefonico e/o indirizzo e-mail _________________________________________</w:t>
      </w:r>
    </w:p>
    <w:p>
      <w:pPr>
        <w:pStyle w:val="Heading3"/>
        <w:numPr>
          <w:ilvl w:val="2"/>
          <w:numId w:val="3"/>
        </w:numPr>
        <w:spacing w:before="567" w:after="113"/>
        <w:rPr/>
      </w:pPr>
      <w:r>
        <w:rPr/>
        <w:t>Dati di chi presenta la richiesta</w:t>
      </w:r>
    </w:p>
    <w:p>
      <w:pPr>
        <w:pStyle w:val="BodyText"/>
        <w:rPr/>
      </w:pPr>
      <w:r>
        <w:rPr/>
        <w:t>La richiesta è presentata da:</w:t>
      </w:r>
    </w:p>
    <w:p>
      <w:pPr>
        <w:pStyle w:val="BodyText"/>
        <w:numPr>
          <w:ilvl w:val="1"/>
          <w:numId w:val="2"/>
        </w:numPr>
        <w:rPr/>
      </w:pPr>
      <w:r>
        <w:rPr/>
        <w:t>Gli esercenti della potestà genitoriale sull’alunno/a, __________________________________ ___________________________________________________________________________</w:t>
      </w:r>
    </w:p>
    <w:p>
      <w:pPr>
        <w:pStyle w:val="BodyText"/>
        <w:rPr/>
      </w:pPr>
      <w:r>
        <w:rPr/>
        <w:t xml:space="preserve">       </w:t>
      </w:r>
      <w:r>
        <w:rPr/>
        <w:t>Telefono _____________________ Indirizzo e-mail _________________________________</w:t>
      </w:r>
    </w:p>
    <w:p>
      <w:pPr>
        <w:pStyle w:val="BodyText"/>
        <w:numPr>
          <w:ilvl w:val="1"/>
          <w:numId w:val="2"/>
        </w:numPr>
        <w:spacing w:before="142" w:after="142"/>
        <w:rPr/>
      </w:pPr>
      <w:r>
        <w:rPr/>
        <w:t>L’alunno/a stesso/a (solo se maggiorenne)</w:t>
      </w:r>
    </w:p>
    <w:p>
      <w:pPr>
        <w:pStyle w:val="Heading3"/>
        <w:numPr>
          <w:ilvl w:val="2"/>
          <w:numId w:val="3"/>
        </w:numPr>
        <w:spacing w:before="567" w:after="119"/>
        <w:ind w:hanging="0" w:start="0"/>
        <w:rPr/>
      </w:pPr>
      <w:r>
        <w:rPr/>
        <w:t xml:space="preserve"> </w:t>
      </w:r>
      <w:r>
        <w:rPr/>
        <w:t>Informazioni sul curriculum scolastico dell’alunno/a</w:t>
      </w:r>
    </w:p>
    <w:p>
      <w:pPr>
        <w:pStyle w:val="Normal"/>
        <w:numPr>
          <w:ilvl w:val="0"/>
          <w:numId w:val="5"/>
        </w:numPr>
        <w:jc w:val="start"/>
        <w:rPr/>
      </w:pPr>
      <w:r>
        <w:rPr/>
        <w:t>Ultima classe frequentata con successo</w:t>
      </w:r>
      <w:r>
        <w:rPr>
          <w:rStyle w:val="EndnoteReference"/>
        </w:rPr>
        <w:endnoteReference w:id="6"/>
      </w:r>
      <w:r>
        <w:rPr/>
        <w:t xml:space="preserve">: _________ </w:t>
        <w:tab/>
        <w:t>Giudizio sospeso</w:t>
      </w:r>
      <w:r>
        <w:rPr>
          <w:rStyle w:val="EndnoteReference"/>
        </w:rPr>
        <w:endnoteReference w:id="7"/>
      </w:r>
      <w:r>
        <w:rPr/>
        <w:t xml:space="preserve"> </w:t>
      </w:r>
      <w:r>
        <w:rPr>
          <w:rFonts w:eastAsia="OpenSymbol" w:cs="OpenSymbol" w:ascii="OpenSymbol" w:hAnsi="OpenSymbol"/>
        </w:rPr>
        <w:t>□</w:t>
      </w:r>
    </w:p>
    <w:p>
      <w:pPr>
        <w:pStyle w:val="Normal"/>
        <w:numPr>
          <w:ilvl w:val="0"/>
          <w:numId w:val="5"/>
        </w:numPr>
        <w:rPr/>
      </w:pPr>
      <w:r>
        <w:rPr/>
        <w:t>Istituto di provenienza</w:t>
      </w:r>
      <w:r>
        <w:rPr>
          <w:rStyle w:val="EndnoteReference"/>
        </w:rPr>
        <w:endnoteReference w:id="8"/>
      </w:r>
      <w:r>
        <w:rPr/>
        <w:t>:</w:t>
      </w:r>
    </w:p>
    <w:p>
      <w:pPr>
        <w:pStyle w:val="Normal"/>
        <w:numPr>
          <w:ilvl w:val="1"/>
          <w:numId w:val="5"/>
        </w:numPr>
        <w:rPr/>
      </w:pPr>
      <w:r>
        <w:rPr/>
        <w:t>questo istituto</w:t>
      </w:r>
    </w:p>
    <w:p>
      <w:pPr>
        <w:pStyle w:val="Normal"/>
        <w:numPr>
          <w:ilvl w:val="1"/>
          <w:numId w:val="5"/>
        </w:numPr>
        <w:rPr/>
      </w:pPr>
      <w:r>
        <w:rPr/>
        <w:t>istituto</w:t>
      </w:r>
      <w:r>
        <w:rPr>
          <w:rStyle w:val="EndnoteReference"/>
        </w:rPr>
        <w:endnoteReference w:id="9"/>
      </w:r>
      <w:r>
        <w:rPr/>
        <w:t xml:space="preserve"> ___________________________________ di __________________________</w:t>
      </w:r>
    </w:p>
    <w:p>
      <w:pPr>
        <w:pStyle w:val="Normal"/>
        <w:numPr>
          <w:ilvl w:val="0"/>
          <w:numId w:val="5"/>
        </w:numPr>
        <w:jc w:val="start"/>
        <w:rPr/>
      </w:pPr>
      <w:r>
        <w:rPr/>
        <w:t>Eventuali bisogni educativi speciali:</w:t>
      </w:r>
    </w:p>
    <w:tbl>
      <w:tblPr>
        <w:tblW w:w="4650" w:type="pct"/>
        <w:jc w:val="start"/>
        <w:tblInd w:w="733" w:type="dxa"/>
        <w:tblLayout w:type="fixed"/>
        <w:tblCellMar>
          <w:top w:w="0" w:type="dxa"/>
          <w:start w:w="0" w:type="dxa"/>
          <w:bottom w:w="0" w:type="dxa"/>
          <w:end w:w="0" w:type="dxa"/>
        </w:tblCellMar>
        <w:tblLook w:val="04a0" w:noHBand="0" w:noVBand="1" w:firstColumn="1" w:lastRow="0" w:lastColumn="0" w:firstRow="1"/>
      </w:tblPr>
      <w:tblGrid>
        <w:gridCol w:w="1874"/>
        <w:gridCol w:w="1879"/>
        <w:gridCol w:w="1881"/>
        <w:gridCol w:w="4098"/>
      </w:tblGrid>
      <w:tr>
        <w:trPr/>
        <w:tc>
          <w:tcPr>
            <w:tcW w:w="1874" w:type="dxa"/>
            <w:tcBorders/>
          </w:tcPr>
          <w:p>
            <w:pPr>
              <w:pStyle w:val="Normal"/>
              <w:jc w:val="center"/>
              <w:rPr/>
            </w:pPr>
            <w:r>
              <w:rPr>
                <w:rFonts w:eastAsia="OpenSymbol" w:cs="OpenSymbol" w:ascii="OpenSymbol" w:hAnsi="OpenSymbol"/>
              </w:rPr>
              <w:t>□</w:t>
            </w:r>
            <w:r>
              <w:rPr/>
              <w:t xml:space="preserve"> </w:t>
            </w:r>
            <w:r>
              <w:rPr/>
              <w:t>Disabilità</w:t>
            </w:r>
          </w:p>
        </w:tc>
        <w:tc>
          <w:tcPr>
            <w:tcW w:w="1879" w:type="dxa"/>
            <w:tcBorders/>
          </w:tcPr>
          <w:p>
            <w:pPr>
              <w:pStyle w:val="Normal"/>
              <w:jc w:val="center"/>
              <w:rPr/>
            </w:pPr>
            <w:r>
              <w:rPr>
                <w:rFonts w:eastAsia="OpenSymbol" w:cs="OpenSymbol" w:ascii="OpenSymbol" w:hAnsi="OpenSymbol"/>
              </w:rPr>
              <w:t>□</w:t>
            </w:r>
            <w:r>
              <w:rPr/>
              <w:t xml:space="preserve"> </w:t>
            </w:r>
            <w:r>
              <w:rPr/>
              <w:t>DSA</w:t>
            </w:r>
          </w:p>
        </w:tc>
        <w:tc>
          <w:tcPr>
            <w:tcW w:w="1881" w:type="dxa"/>
            <w:tcBorders/>
          </w:tcPr>
          <w:p>
            <w:pPr>
              <w:pStyle w:val="Normal"/>
              <w:jc w:val="center"/>
              <w:rPr/>
            </w:pPr>
            <w:r>
              <w:rPr>
                <w:rFonts w:eastAsia="OpenSymbol" w:cs="OpenSymbol" w:ascii="OpenSymbol" w:hAnsi="OpenSymbol"/>
              </w:rPr>
              <w:t>□</w:t>
            </w:r>
            <w:r>
              <w:rPr/>
              <w:t xml:space="preserve"> </w:t>
            </w:r>
            <w:r>
              <w:rPr/>
              <w:t>NAI</w:t>
            </w:r>
          </w:p>
        </w:tc>
        <w:tc>
          <w:tcPr>
            <w:tcW w:w="4098" w:type="dxa"/>
            <w:tcBorders/>
          </w:tcPr>
          <w:p>
            <w:pPr>
              <w:pStyle w:val="Normal"/>
              <w:jc w:val="start"/>
              <w:rPr/>
            </w:pPr>
            <w:r>
              <w:rPr>
                <w:rFonts w:eastAsia="OpenSymbol" w:cs="OpenSymbol" w:ascii="OpenSymbol" w:hAnsi="OpenSymbol"/>
              </w:rPr>
              <w:t>□</w:t>
            </w:r>
            <w:r>
              <w:rPr/>
              <w:t xml:space="preserve"> </w:t>
            </w:r>
            <w:r>
              <w:rPr/>
              <w:t>Altro _______________________</w:t>
            </w:r>
          </w:p>
        </w:tc>
      </w:tr>
    </w:tbl>
    <w:p>
      <w:pPr>
        <w:pStyle w:val="Normal"/>
        <w:spacing w:before="283" w:after="113"/>
        <w:jc w:val="center"/>
        <w:rPr>
          <w:i/>
          <w:i/>
          <w:iCs/>
        </w:rPr>
      </w:pPr>
      <w:r>
        <w:rPr>
          <w:i/>
          <w:iCs/>
        </w:rPr>
        <w:t>Solo per alunni non provenienti da questo istituto</w:t>
      </w:r>
    </w:p>
    <w:p>
      <w:pPr>
        <w:pStyle w:val="Normal"/>
        <w:numPr>
          <w:ilvl w:val="0"/>
          <w:numId w:val="5"/>
        </w:numPr>
        <w:jc w:val="start"/>
        <w:rPr/>
      </w:pPr>
      <w:r>
        <w:rPr/>
        <w:t>Lingue straniere studiate nella scuola di provenienza</w:t>
      </w:r>
      <w:r>
        <w:rPr>
          <w:rStyle w:val="EndnoteReference"/>
        </w:rPr>
        <w:endnoteReference w:id="10"/>
      </w:r>
      <w:r>
        <w:rPr/>
        <w:t>: _____________________________</w:t>
      </w:r>
    </w:p>
    <w:p>
      <w:pPr>
        <w:pStyle w:val="Normal"/>
        <w:numPr>
          <w:ilvl w:val="0"/>
          <w:numId w:val="5"/>
        </w:numPr>
        <w:jc w:val="start"/>
        <w:rPr/>
      </w:pPr>
      <w:r>
        <w:rPr/>
        <w:t>Altre lingue straniere studiate nella scuola secondaria di primo grado: _________________ __________________</w:t>
      </w:r>
    </w:p>
    <w:p>
      <w:pPr>
        <w:pStyle w:val="Heading3"/>
        <w:widowControl/>
        <w:numPr>
          <w:ilvl w:val="0"/>
          <w:numId w:val="0"/>
        </w:numPr>
        <w:suppressAutoHyphens w:val="false"/>
        <w:spacing w:lineRule="auto" w:line="288" w:before="0" w:after="119"/>
        <w:ind w:hanging="0" w:start="0"/>
        <w:jc w:val="center"/>
        <w:rPr/>
      </w:pPr>
      <w:r>
        <w:rPr/>
      </w:r>
      <w:r>
        <w:br w:type="page"/>
      </w:r>
    </w:p>
    <w:p>
      <w:pPr>
        <w:pStyle w:val="Heading3"/>
        <w:numPr>
          <w:ilvl w:val="2"/>
          <w:numId w:val="3"/>
        </w:numPr>
        <w:spacing w:before="0" w:after="119"/>
        <w:rPr/>
      </w:pPr>
      <w:r>
        <w:rPr/>
        <w:t>Dichiarazioni</w:t>
      </w:r>
    </w:p>
    <w:p>
      <w:pPr>
        <w:pStyle w:val="Normal"/>
        <w:rPr/>
      </w:pPr>
      <w:r>
        <w:rPr/>
        <w:t>Consapevole/i delle conseguenze civili e penali in caso di dichiarazione mendace, ai sensi del DPR 445/2000 e  ss.mm.ii., si dichiara:</w:t>
      </w:r>
    </w:p>
    <w:p>
      <w:pPr>
        <w:pStyle w:val="Normal"/>
        <w:numPr>
          <w:ilvl w:val="0"/>
          <w:numId w:val="4"/>
        </w:numPr>
        <w:rPr/>
      </w:pPr>
      <w:r>
        <w:rPr/>
        <w:t xml:space="preserve">di non aver presentato domanda per passaggio di indirizzo presso altri istituti scolastici e di essere  a conoscenza che la presentazione di altre domande rende nulla questa richiesta; </w:t>
      </w:r>
    </w:p>
    <w:p>
      <w:pPr>
        <w:pStyle w:val="Normal"/>
        <w:numPr>
          <w:ilvl w:val="0"/>
          <w:numId w:val="4"/>
        </w:numPr>
        <w:rPr/>
      </w:pPr>
      <w:r>
        <w:rPr/>
        <w:t xml:space="preserve">di essere consapevole/i che l’istituzione scolastica utilizza i dati contenuti nella presente domanda esclusivamente nell’ambito e per i fini istituzionali propri della scuola ai sensi del D.Lgs. 196/2003. </w:t>
      </w:r>
    </w:p>
    <w:p>
      <w:pPr>
        <w:pStyle w:val="Normal"/>
        <w:spacing w:before="170" w:after="0"/>
        <w:rPr/>
      </w:pPr>
      <w:r>
        <w:rPr/>
        <w:t>Data _________________ Firma dell’alunno/a ________________________________________</w:t>
      </w:r>
    </w:p>
    <w:p>
      <w:pPr>
        <w:pStyle w:val="Normal"/>
        <w:spacing w:before="113" w:after="0"/>
        <w:rPr/>
      </w:pPr>
      <w:r>
        <w:rPr/>
        <w:t>Firma degli esercenti la potestà genitoriale (solo per alunni minorenni) ______________________</w:t>
      </w:r>
    </w:p>
    <w:p>
      <w:pPr>
        <w:pStyle w:val="Normal"/>
        <w:rPr/>
      </w:pPr>
      <w:r>
        <w:rPr/>
        <w:t>___________________________________________________</w:t>
      </w:r>
    </w:p>
    <w:p>
      <w:pPr>
        <w:pStyle w:val="Normal"/>
        <w:spacing w:before="283" w:after="0"/>
        <w:jc w:val="center"/>
        <w:rPr>
          <w:i/>
          <w:i/>
          <w:iCs/>
        </w:rPr>
      </w:pPr>
      <w:r>
        <w:rPr>
          <w:i/>
          <w:iCs/>
        </w:rPr>
        <w:t>Solo per alunni minorenni</w:t>
      </w:r>
    </w:p>
    <w:p>
      <w:pPr>
        <w:pStyle w:val="Normal"/>
        <w:spacing w:before="113" w:after="0"/>
        <w:rPr/>
      </w:pPr>
      <w:r>
        <w:rPr/>
        <w:t xml:space="preserve">Il/a sottoscritto/a ___________________________________________, esercente la potestà genitoriale per l’alunno/a, consapevole delle conseguenze amministrative e penali per chi rilasci dichiarazioni non rispendenti a verità, ai sensi del DPR 245/2000, dichiara di aver effettuato la richiesta in osservanza alle disposizioni sulla responsabilità genitoriale di cui agli artt. 316, 337 ter e 337 quater del Codice Civile, che richiedono il consenso di entrambi i genitori. </w:t>
      </w:r>
    </w:p>
    <w:p>
      <w:pPr>
        <w:pStyle w:val="Normal"/>
        <w:spacing w:before="113" w:after="0"/>
        <w:rPr/>
      </w:pPr>
      <w:r>
        <w:rPr/>
        <w:t>Data _________________ Firma ___________________________________________________</w:t>
      </w:r>
    </w:p>
    <w:p>
      <w:pPr>
        <w:pStyle w:val="Heading3"/>
        <w:numPr>
          <w:ilvl w:val="2"/>
          <w:numId w:val="3"/>
        </w:numPr>
        <w:spacing w:before="567" w:after="119"/>
        <w:rPr/>
      </w:pPr>
      <w:r>
        <w:rPr/>
        <w:t>Documenti allegati (solo per alunni provenienti da altro istituto)</w:t>
      </w:r>
    </w:p>
    <w:p>
      <w:pPr>
        <w:pStyle w:val="Normal"/>
        <w:numPr>
          <w:ilvl w:val="0"/>
          <w:numId w:val="7"/>
        </w:numPr>
        <w:rPr/>
      </w:pPr>
      <w:r>
        <w:rPr/>
        <w:t>Ultima pagella con ammissione</w:t>
      </w:r>
    </w:p>
    <w:p>
      <w:pPr>
        <w:pStyle w:val="Normal"/>
        <w:numPr>
          <w:ilvl w:val="0"/>
          <w:numId w:val="13"/>
        </w:numPr>
        <w:rPr/>
      </w:pPr>
      <w:r>
        <w:rPr/>
        <w:t>Quadri orari dell’indirizzo di provenienza</w:t>
      </w:r>
    </w:p>
    <w:p>
      <w:pPr>
        <w:pStyle w:val="Normal"/>
        <w:numPr>
          <w:ilvl w:val="0"/>
          <w:numId w:val="14"/>
        </w:numPr>
        <w:rPr/>
      </w:pPr>
      <w:r>
        <w:rPr/>
        <w:t>Programmi svolti nell’ultimo anno frequentato con successo (se disponibili)</w:t>
      </w:r>
    </w:p>
    <w:p>
      <w:pPr>
        <w:pStyle w:val="Normal"/>
        <w:numPr>
          <w:ilvl w:val="0"/>
          <w:numId w:val="15"/>
        </w:numPr>
        <w:rPr/>
      </w:pPr>
      <w:r>
        <w:rPr/>
        <w:t>Piano Formativo Individuale (solo per alunni provenienti da indirizzi professionali)</w:t>
      </w:r>
    </w:p>
    <w:p>
      <w:pPr>
        <w:pStyle w:val="Normal"/>
        <w:numPr>
          <w:ilvl w:val="0"/>
          <w:numId w:val="16"/>
        </w:numPr>
        <w:rPr/>
      </w:pPr>
      <w:r>
        <w:rPr/>
        <w:t xml:space="preserve">PORTFOLIO (solo per alunni provenienti da IeFP/CFP) </w:t>
      </w:r>
    </w:p>
    <w:p>
      <w:pPr>
        <w:sectPr>
          <w:footerReference w:type="even" r:id="rId2"/>
          <w:footerReference w:type="default" r:id="rId3"/>
          <w:footerReference w:type="first" r:id="rId4"/>
          <w:endnotePr>
            <w:pos w:val="sectEnd"/>
            <w:numFmt w:val="decimal"/>
          </w:endnotePr>
          <w:type w:val="nextPage"/>
          <w:pgSz w:w="11906" w:h="16838"/>
          <w:pgMar w:left="720" w:right="720" w:gutter="0" w:header="0" w:top="720" w:footer="720" w:bottom="1334"/>
          <w:pgNumType w:fmt="decimal"/>
          <w:formProt w:val="false"/>
          <w:textDirection w:val="lrTb"/>
          <w:docGrid w:type="default" w:linePitch="360" w:charSpace="0"/>
        </w:sectPr>
        <w:pStyle w:val="Normal"/>
        <w:numPr>
          <w:ilvl w:val="0"/>
          <w:numId w:val="17"/>
        </w:numPr>
        <w:spacing w:before="0" w:after="567"/>
        <w:rPr/>
      </w:pPr>
      <w:r>
        <w:rPr/>
        <w:t>Eventuali diagnosi di DSA o disabilità</w:t>
      </w:r>
    </w:p>
    <w:p>
      <w:pPr>
        <w:pStyle w:val="Heading3"/>
        <w:numPr>
          <w:ilvl w:val="2"/>
          <w:numId w:val="3"/>
        </w:numPr>
        <w:spacing w:before="227" w:after="119"/>
        <w:rPr/>
      </w:pPr>
      <w:r>
        <w:rPr/>
        <w:t>Note</w:t>
      </w:r>
    </w:p>
    <w:sectPr>
      <w:footerReference w:type="default" r:id="rId5"/>
      <w:footerReference w:type="first" r:id="rId6"/>
      <w:endnotePr>
        <w:pos w:val="sectEnd"/>
        <w:numFmt w:val="decimal"/>
      </w:endnotePr>
      <w:type w:val="nextPage"/>
      <w:pgSz w:w="11906" w:h="16838"/>
      <w:pgMar w:left="1134" w:right="1134" w:gutter="0" w:header="0" w:top="1134" w:footer="0" w:bottom="1134"/>
      <w:pgNumType w:fmt="decimal"/>
      <w:formProt w:val="false"/>
      <w:textDirection w:val="lrTb"/>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rPr/>
      </w:pPr>
      <w:r>
        <w:rPr>
          <w:rStyle w:val="EndnoteCharacters"/>
        </w:rPr>
        <w:endnoteRef/>
      </w:r>
      <w:r>
        <w:rPr/>
        <w:t xml:space="preserve"> </w:t>
      </w:r>
      <w:r>
        <w:rPr/>
        <w:t xml:space="preserve">Per maggiori informazioni sulle modalità di passaggio si rimanda all’apposita pagina web sul sito di istituto: </w:t>
      </w:r>
      <w:hyperlink r:id="rId1">
        <w:r>
          <w:rPr>
            <w:rStyle w:val="Hyperlink"/>
          </w:rPr>
          <w:t>https://www.istitutovanonimenaggio.edu.it/didattica/passaggi-di-indirizzo/</w:t>
        </w:r>
      </w:hyperlink>
    </w:p>
  </w:endnote>
  <w:endnote w:id="3">
    <w:p>
      <w:pPr>
        <w:pStyle w:val="EndnoteText"/>
        <w:rPr/>
      </w:pPr>
      <w:r>
        <w:rPr>
          <w:rStyle w:val="EndnoteCharacters"/>
        </w:rPr>
        <w:endnoteRef/>
      </w:r>
      <w:r>
        <w:rPr/>
        <w:t xml:space="preserve"> </w:t>
      </w:r>
      <w:r>
        <w:rPr/>
        <w:t>Si ricorda che il passaggio di indirizzo richiesto potrebbe essere necessario il superamento di esami o colloqui integrativi. In tal caso, sarà richiesto anche il pagamento di tasse e contributi fino ad un massimo di 62,09€. Indicazioni in merito saranno fornite dalla scuola una volta acquisita la domanda</w:t>
      </w:r>
    </w:p>
  </w:endnote>
  <w:endnote w:id="4">
    <w:p>
      <w:pPr>
        <w:pStyle w:val="FootnoteText"/>
        <w:rPr/>
      </w:pPr>
      <w:r>
        <w:rPr>
          <w:rStyle w:val="EndnoteCharacters"/>
        </w:rPr>
        <w:endnoteRef/>
      </w:r>
      <w:r>
        <w:rPr/>
        <w:t xml:space="preserve"> </w:t>
      </w:r>
      <w:r>
        <w:rPr/>
        <w:t>Indicare l’indirizzo di studi (es. liceo scientifico, AFM, tecnico informatico, alberghiero, …) frequentato dall’alunno in cui l’alunno ha frequentato la classe indicata prima. In caso di indirizzo professionale, precisare se si tratta di un professionale statale (IP) o regionale (IeFP)</w:t>
      </w:r>
    </w:p>
  </w:endnote>
  <w:endnote w:id="5">
    <w:p>
      <w:pPr>
        <w:pStyle w:val="FootnoteText"/>
        <w:rPr/>
      </w:pPr>
      <w:r>
        <w:rPr>
          <w:rStyle w:val="EndnoteCharacters"/>
        </w:rPr>
        <w:endnoteRef/>
      </w:r>
      <w:r>
        <w:rPr/>
        <w:t xml:space="preserve"> </w:t>
      </w:r>
      <w:r>
        <w:rPr/>
        <w:t xml:space="preserve">Indicare l’indirizzo di studi a cui si vuole iscrivere l’alunno. Si veda la nota </w:t>
      </w:r>
      <w:r>
        <w:fldChar w:fldCharType="begin"/>
      </w:r>
      <w:r>
        <w:rPr/>
        <w:instrText xml:space="preserve">NOTEREF _RefE3 \h</w:instrText>
      </w:r>
      <w:r>
        <w:rPr/>
      </w:r>
      <w:r>
        <w:rPr/>
        <w:fldChar w:fldCharType="separate"/>
      </w:r>
      <w:r>
        <w:rPr/>
        <w:t>3</w:t>
      </w:r>
      <w:r>
        <w:rPr/>
      </w:r>
      <w:r>
        <w:rPr/>
        <w:fldChar w:fldCharType="end"/>
      </w:r>
      <w:r>
        <w:rPr/>
        <w:t>. Si ricorda che il passaggio può essere fatto solo per la classe successiva a quella indicata prima. Fanno eccezione i passaggi da IeFP a IP o viceversa, per cui l’Istituto potrà decidere l’ammissione all’ultima classe frequentata con successo</w:t>
      </w:r>
    </w:p>
  </w:endnote>
  <w:endnote w:id="6">
    <w:p>
      <w:pPr>
        <w:pStyle w:val="EndnoteText"/>
        <w:rPr/>
      </w:pPr>
      <w:r>
        <w:rPr>
          <w:rStyle w:val="EndnoteCharacters"/>
        </w:rPr>
        <w:endnoteRef/>
      </w:r>
      <w:r>
        <w:rPr/>
        <w:t xml:space="preserve"> </w:t>
      </w:r>
      <w:r>
        <w:rPr/>
        <w:t>Indicare l’ultima classe in cui l’alunno ha ottenuto l’ammissione alla classe successiva. Nel caso non si abbia ancora l’esito definitivo dell’ultima classe frequentata a causa della sospensione di giudizio, indicare comunque tale classe</w:t>
      </w:r>
    </w:p>
  </w:endnote>
  <w:endnote w:id="7">
    <w:p>
      <w:pPr>
        <w:pStyle w:val="EndnoteText"/>
        <w:rPr/>
      </w:pPr>
      <w:r>
        <w:rPr>
          <w:rStyle w:val="EndnoteCharacters"/>
        </w:rPr>
        <w:endnoteRef/>
      </w:r>
      <w:r>
        <w:rPr/>
        <w:t xml:space="preserve"> </w:t>
      </w:r>
      <w:r>
        <w:rPr/>
        <w:t>Barrare se nella classe indicata accanto l’alunno ha avuto il giudizio sospeso e non ha ancora l’esito definitivo.</w:t>
      </w:r>
      <w:r>
        <w:rPr>
          <w:shd w:fill="auto" w:val="clear"/>
        </w:rPr>
        <w:t xml:space="preserve"> Nel caso di giudizio sospeso, la domanda di passaggio di indirizzo sarà accolta con riserva. La riserva verrà sciolta solo nel caso in cui l’alunno ottenga l’ammissione all’anno successivo.</w:t>
      </w:r>
    </w:p>
  </w:endnote>
  <w:endnote w:id="8">
    <w:p>
      <w:pPr>
        <w:pStyle w:val="EndnoteText"/>
        <w:rPr/>
      </w:pPr>
      <w:r>
        <w:rPr>
          <w:rStyle w:val="EndnoteCharacters"/>
        </w:rPr>
        <w:endnoteRef/>
      </w:r>
      <w:r>
        <w:rPr/>
        <w:t xml:space="preserve"> </w:t>
      </w:r>
      <w:r>
        <w:rPr/>
        <w:t>Indicare l’istituto in cui l’alunno ha frequentato la classe indicata in precedenza</w:t>
      </w:r>
    </w:p>
  </w:endnote>
  <w:endnote w:id="9">
    <w:p>
      <w:pPr>
        <w:pStyle w:val="EndnoteText"/>
        <w:rPr>
          <w:position w:val="0"/>
          <w:sz w:val="22"/>
          <w:vertAlign w:val="baseline"/>
        </w:rPr>
      </w:pPr>
      <w:r>
        <w:rPr>
          <w:rStyle w:val="EndnoteCharacters"/>
        </w:rPr>
        <w:endnoteRef/>
      </w:r>
      <w:r>
        <w:rPr>
          <w:position w:val="0"/>
          <w:sz w:val="20"/>
          <w:vertAlign w:val="baseline"/>
        </w:rPr>
        <w:t xml:space="preserve"> </w:t>
      </w:r>
      <w:r>
        <w:rPr>
          <w:position w:val="0"/>
          <w:sz w:val="20"/>
          <w:vertAlign w:val="baseline"/>
        </w:rPr>
        <w:t xml:space="preserve">Indicare il nome e la città o </w:t>
      </w:r>
      <w:r>
        <w:rPr>
          <w:position w:val="0"/>
          <w:sz w:val="20"/>
          <w:vertAlign w:val="baseline"/>
        </w:rPr>
        <w:t xml:space="preserve">il </w:t>
      </w:r>
      <w:r>
        <w:rPr>
          <w:position w:val="0"/>
          <w:sz w:val="20"/>
          <w:vertAlign w:val="baseline"/>
        </w:rPr>
        <w:t>paese dell’istituto in cui l’alunno ha frequentato la classe indicata in precedenza</w:t>
      </w:r>
    </w:p>
  </w:endnote>
  <w:endnote w:id="10">
    <w:p>
      <w:pPr>
        <w:pStyle w:val="EndnoteText"/>
        <w:rPr/>
      </w:pPr>
      <w:r>
        <w:rPr>
          <w:rStyle w:val="EndnoteCharacters"/>
        </w:rPr>
        <w:endnoteRef/>
      </w:r>
      <w:r>
        <w:rPr/>
        <w:t xml:space="preserve"> </w:t>
      </w:r>
      <w:r>
        <w:rPr/>
        <w:t>Indicare le lingue straniere studiate dall’alunno nell’indirizzo di provenienza. Nel caso di più lingue straniere, precisare da quale classe si è iniziato a studiarle</w:t>
      </w:r>
    </w:p>
  </w:endnote>
</w:endnotes>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Arial">
    <w:charset w:val="01"/>
    <w:family w:val="swiss"/>
    <w:pitch w:val="default"/>
  </w:font>
  <w:font w:name="OpenSymbol">
    <w:altName w:val="Arial Unicode MS"/>
    <w:charset w:val="01"/>
    <w:family w:val="swiss"/>
    <w:pitch w:val="default"/>
  </w:font>
  <w:font w:name="OpenSymbol">
    <w:altName w:val="Arial Unicode MS"/>
    <w:charset w:val="01"/>
    <w:family w:val="auto"/>
    <w:pitch w:val="variable"/>
  </w:font>
  <w:font w:name="MT Extra">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Pagina </w:t>
    </w:r>
    <w:r>
      <w:rPr/>
      <w:fldChar w:fldCharType="begin"/>
    </w:r>
    <w:r>
      <w:rPr/>
      <w:instrText xml:space="preserve"> PAGE </w:instrText>
    </w:r>
    <w:r>
      <w:rPr/>
      <w:fldChar w:fldCharType="separate"/>
    </w:r>
    <w:r>
      <w:rPr/>
      <w:t>1</w:t>
    </w:r>
    <w:r>
      <w:rPr/>
      <w:fldChar w:fldCharType="end"/>
    </w:r>
    <w:r>
      <w:rPr/>
      <w:t xml:space="preserve"> di </w:t>
    </w:r>
    <w:r>
      <w:rPr/>
      <w:fldChar w:fldCharType="begin"/>
    </w:r>
    <w:r>
      <w:rPr/>
      <w:instrText xml:space="preserve"> NUMPAGES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Pagina </w:t>
    </w:r>
    <w:r>
      <w:rPr/>
      <w:fldChar w:fldCharType="begin"/>
    </w:r>
    <w:r>
      <w:rPr/>
      <w:instrText xml:space="preserve"> PAGE </w:instrText>
    </w:r>
    <w:r>
      <w:rPr/>
      <w:fldChar w:fldCharType="separate"/>
    </w:r>
    <w:r>
      <w:rPr/>
      <w:t>1</w:t>
    </w:r>
    <w:r>
      <w:rPr/>
      <w:fldChar w:fldCharType="end"/>
    </w:r>
    <w:r>
      <w:rPr/>
      <w:t xml:space="preserve"> di </w:t>
    </w:r>
    <w:r>
      <w:rPr/>
      <w:fldChar w:fldCharType="begin"/>
    </w:r>
    <w:r>
      <w:rPr/>
      <w:instrText xml:space="preserve"> NUMPAGES </w:instrText>
    </w:r>
    <w:r>
      <w:rPr/>
      <w:fldChar w:fldCharType="separate"/>
    </w:r>
    <w:r>
      <w:rPr/>
      <w:t>3</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227"/>
        </w:tabs>
        <w:ind w:start="227" w:hanging="227"/>
      </w:pPr>
      <w:rPr>
        <w:rFonts w:ascii="OpenSymbol" w:hAnsi="OpenSymbol" w:cs="OpenSymbol" w:hint="default"/>
      </w:rPr>
    </w:lvl>
    <w:lvl w:ilvl="1">
      <w:start w:val="1"/>
      <w:numFmt w:val="bullet"/>
      <w:lvlText w:val=""/>
      <w:lvlJc w:val="start"/>
      <w:pPr>
        <w:tabs>
          <w:tab w:val="num" w:pos="454"/>
        </w:tabs>
        <w:ind w:start="454" w:hanging="227"/>
      </w:pPr>
      <w:rPr>
        <w:rFonts w:ascii="MT Extra" w:hAnsi="MT Extra" w:cs="MT Extra" w:hint="default"/>
      </w:rPr>
    </w:lvl>
    <w:lvl w:ilvl="2">
      <w:start w:val="1"/>
      <w:numFmt w:val="bullet"/>
      <w:lvlText w:val="☑"/>
      <w:lvlJc w:val="start"/>
      <w:pPr>
        <w:tabs>
          <w:tab w:val="num" w:pos="227"/>
        </w:tabs>
        <w:ind w:start="227" w:hanging="227"/>
      </w:pPr>
      <w:rPr>
        <w:rFonts w:ascii="OpenSymbol" w:hAnsi="OpenSymbol" w:cs="OpenSymbol" w:hint="default"/>
      </w:rPr>
    </w:lvl>
    <w:lvl w:ilvl="3">
      <w:start w:val="1"/>
      <w:numFmt w:val="bullet"/>
      <w:lvlText w:val=""/>
      <w:lvlJc w:val="start"/>
      <w:pPr>
        <w:tabs>
          <w:tab w:val="num" w:pos="454"/>
        </w:tabs>
        <w:ind w:start="454" w:hanging="227"/>
      </w:pPr>
      <w:rPr>
        <w:rFonts w:ascii="MT Extra" w:hAnsi="MT Extra" w:cs="MT Extra" w:hint="default"/>
      </w:rPr>
    </w:lvl>
    <w:lvl w:ilvl="4">
      <w:start w:val="1"/>
      <w:numFmt w:val="bullet"/>
      <w:lvlText w:val="☑"/>
      <w:lvlJc w:val="start"/>
      <w:pPr>
        <w:tabs>
          <w:tab w:val="num" w:pos="227"/>
        </w:tabs>
        <w:ind w:start="227" w:hanging="227"/>
      </w:pPr>
      <w:rPr>
        <w:rFonts w:ascii="OpenSymbol" w:hAnsi="OpenSymbol" w:cs="OpenSymbol" w:hint="default"/>
      </w:rPr>
    </w:lvl>
    <w:lvl w:ilvl="5">
      <w:start w:val="1"/>
      <w:numFmt w:val="bullet"/>
      <w:lvlText w:val=""/>
      <w:lvlJc w:val="start"/>
      <w:pPr>
        <w:tabs>
          <w:tab w:val="num" w:pos="454"/>
        </w:tabs>
        <w:ind w:start="454" w:hanging="227"/>
      </w:pPr>
      <w:rPr>
        <w:rFonts w:ascii="MT Extra" w:hAnsi="MT Extra" w:cs="MT Extra" w:hint="default"/>
      </w:rPr>
    </w:lvl>
    <w:lvl w:ilvl="6">
      <w:start w:val="1"/>
      <w:numFmt w:val="bullet"/>
      <w:lvlText w:val="☑"/>
      <w:lvlJc w:val="start"/>
      <w:pPr>
        <w:tabs>
          <w:tab w:val="num" w:pos="227"/>
        </w:tabs>
        <w:ind w:start="227" w:hanging="227"/>
      </w:pPr>
      <w:rPr>
        <w:rFonts w:ascii="OpenSymbol" w:hAnsi="OpenSymbol" w:cs="OpenSymbol" w:hint="default"/>
      </w:rPr>
    </w:lvl>
    <w:lvl w:ilvl="7">
      <w:start w:val="1"/>
      <w:numFmt w:val="bullet"/>
      <w:lvlText w:val=""/>
      <w:lvlJc w:val="start"/>
      <w:pPr>
        <w:tabs>
          <w:tab w:val="num" w:pos="454"/>
        </w:tabs>
        <w:ind w:start="454" w:hanging="227"/>
      </w:pPr>
      <w:rPr>
        <w:rFonts w:ascii="MT Extra" w:hAnsi="MT Extra" w:cs="MT Extra" w:hint="default"/>
      </w:rPr>
    </w:lvl>
    <w:lvl w:ilvl="8">
      <w:start w:val="1"/>
      <w:numFmt w:val="bullet"/>
      <w:lvlText w:val="☑"/>
      <w:lvlJc w:val="start"/>
      <w:pPr>
        <w:tabs>
          <w:tab w:val="num" w:pos="227"/>
        </w:tabs>
        <w:ind w:start="227" w:hanging="227"/>
      </w:pPr>
      <w:rPr>
        <w:rFonts w:ascii="OpenSymbol" w:hAnsi="OpenSymbol" w:cs="OpenSymbol" w:hint="default"/>
      </w:rPr>
    </w:lvl>
  </w:abstractNum>
  <w:abstractNum w:abstractNumId="3">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MT Extra" w:hAnsi="MT Extra" w:cs="MT Extra"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7">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8">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9">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0">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1">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abstractNum w:abstractNumId="12">
    <w:lvl w:ilvl="0">
      <w:start w:val="1"/>
      <w:numFmt w:val="bullet"/>
      <w:lvlText w:val=""/>
      <w:lvlJc w:val="start"/>
      <w:pPr>
        <w:tabs>
          <w:tab w:val="num" w:pos="720"/>
        </w:tabs>
        <w:ind w:start="720" w:hanging="357"/>
      </w:pPr>
      <w:rPr>
        <w:rFonts w:ascii="Symbol" w:hAnsi="Symbol" w:cs="Symbol" w:hint="default"/>
      </w:rPr>
    </w:lvl>
    <w:lvl w:ilvl="1">
      <w:start w:val="1"/>
      <w:numFmt w:val="bullet"/>
      <w:lvlText w:val="◦"/>
      <w:lvlJc w:val="start"/>
      <w:pPr>
        <w:tabs>
          <w:tab w:val="num" w:pos="1513"/>
        </w:tabs>
        <w:ind w:start="1513" w:hanging="360"/>
      </w:pPr>
      <w:rPr>
        <w:rFonts w:ascii="OpenSymbol" w:hAnsi="OpenSymbol" w:cs="OpenSymbol" w:hint="default"/>
      </w:rPr>
    </w:lvl>
    <w:lvl w:ilvl="2">
      <w:start w:val="1"/>
      <w:numFmt w:val="bullet"/>
      <w:lvlText w:val="▪"/>
      <w:lvlJc w:val="start"/>
      <w:pPr>
        <w:tabs>
          <w:tab w:val="num" w:pos="1873"/>
        </w:tabs>
        <w:ind w:start="1873" w:hanging="360"/>
      </w:pPr>
      <w:rPr>
        <w:rFonts w:ascii="OpenSymbol" w:hAnsi="OpenSymbol" w:cs="OpenSymbol" w:hint="default"/>
      </w:rPr>
    </w:lvl>
    <w:lvl w:ilvl="3">
      <w:start w:val="1"/>
      <w:numFmt w:val="bullet"/>
      <w:lvlText w:val=""/>
      <w:lvlJc w:val="start"/>
      <w:pPr>
        <w:tabs>
          <w:tab w:val="num" w:pos="2233"/>
        </w:tabs>
        <w:ind w:start="2233" w:hanging="360"/>
      </w:pPr>
      <w:rPr>
        <w:rFonts w:ascii="Symbol" w:hAnsi="Symbol" w:cs="Symbol" w:hint="default"/>
      </w:rPr>
    </w:lvl>
    <w:lvl w:ilvl="4">
      <w:start w:val="1"/>
      <w:numFmt w:val="bullet"/>
      <w:lvlText w:val="◦"/>
      <w:lvlJc w:val="start"/>
      <w:pPr>
        <w:tabs>
          <w:tab w:val="num" w:pos="2593"/>
        </w:tabs>
        <w:ind w:start="2593" w:hanging="360"/>
      </w:pPr>
      <w:rPr>
        <w:rFonts w:ascii="OpenSymbol" w:hAnsi="OpenSymbol" w:cs="OpenSymbol" w:hint="default"/>
      </w:rPr>
    </w:lvl>
    <w:lvl w:ilvl="5">
      <w:start w:val="1"/>
      <w:numFmt w:val="bullet"/>
      <w:lvlText w:val="▪"/>
      <w:lvlJc w:val="start"/>
      <w:pPr>
        <w:tabs>
          <w:tab w:val="num" w:pos="2953"/>
        </w:tabs>
        <w:ind w:start="2953" w:hanging="360"/>
      </w:pPr>
      <w:rPr>
        <w:rFonts w:ascii="OpenSymbol" w:hAnsi="OpenSymbol" w:cs="OpenSymbol" w:hint="default"/>
      </w:rPr>
    </w:lvl>
    <w:lvl w:ilvl="6">
      <w:start w:val="1"/>
      <w:numFmt w:val="bullet"/>
      <w:lvlText w:val=""/>
      <w:lvlJc w:val="start"/>
      <w:pPr>
        <w:tabs>
          <w:tab w:val="num" w:pos="3313"/>
        </w:tabs>
        <w:ind w:start="3313" w:hanging="360"/>
      </w:pPr>
      <w:rPr>
        <w:rFonts w:ascii="Symbol" w:hAnsi="Symbol" w:cs="Symbol" w:hint="default"/>
      </w:rPr>
    </w:lvl>
    <w:lvl w:ilvl="7">
      <w:start w:val="1"/>
      <w:numFmt w:val="bullet"/>
      <w:lvlText w:val="◦"/>
      <w:lvlJc w:val="start"/>
      <w:pPr>
        <w:tabs>
          <w:tab w:val="num" w:pos="3673"/>
        </w:tabs>
        <w:ind w:start="3673" w:hanging="360"/>
      </w:pPr>
      <w:rPr>
        <w:rFonts w:ascii="OpenSymbol" w:hAnsi="OpenSymbol" w:cs="OpenSymbol" w:hint="default"/>
      </w:rPr>
    </w:lvl>
    <w:lvl w:ilvl="8">
      <w:start w:val="1"/>
      <w:numFmt w:val="bullet"/>
      <w:lvlText w:val="▪"/>
      <w:lvlJc w:val="start"/>
      <w:pPr>
        <w:tabs>
          <w:tab w:val="num" w:pos="4033"/>
        </w:tabs>
        <w:ind w:start="4033"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7"/>
  </w:num>
  <w:num w:numId="14">
    <w:abstractNumId w:val="7"/>
  </w:num>
  <w:num w:numId="15">
    <w:abstractNumId w:val="7"/>
  </w:num>
  <w:num w:numId="16">
    <w:abstractNumId w:val="7"/>
  </w:num>
  <w:num w:numId="17">
    <w:abstractNumId w:val="7"/>
  </w:num>
</w:numbering>
</file>

<file path=word/settings.xml><?xml version="1.0" encoding="utf-8"?>
<w:settings xmlns:w="http://schemas.openxmlformats.org/wordprocessingml/2006/main">
  <w:zoom w:val="fullPage" w:percent="74"/>
  <w:defaultTabStop w:val="708"/>
  <w:autoHyphenation w:val="true"/>
  <w:hyphenationZone w:val="360"/>
  <w:endnotePr>
    <w:pos w:val="sectEnd"/>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DejaVu Sans"/>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lineRule="auto" w:line="288" w:before="0" w:after="0"/>
      <w:jc w:val="both"/>
    </w:pPr>
    <w:rPr>
      <w:rFonts w:ascii="Arial" w:hAnsi="Arial" w:eastAsia="Calibri" w:cs="DejaVu Sans"/>
      <w:color w:val="auto"/>
      <w:kern w:val="0"/>
      <w:sz w:val="24"/>
      <w:szCs w:val="22"/>
      <w:lang w:val="it-IT" w:eastAsia="en-US" w:bidi="ar-SA"/>
    </w:rPr>
  </w:style>
  <w:style w:type="paragraph" w:styleId="Heading1">
    <w:name w:val="heading 1"/>
    <w:basedOn w:val="Heading"/>
    <w:next w:val="BodyText"/>
    <w:uiPriority w:val="9"/>
    <w:qFormat/>
    <w:pPr>
      <w:numPr>
        <w:ilvl w:val="0"/>
        <w:numId w:val="3"/>
      </w:numPr>
      <w:suppressAutoHyphens w:val="true"/>
      <w:spacing w:before="0" w:after="567"/>
      <w:jc w:val="center"/>
      <w:outlineLvl w:val="0"/>
    </w:pPr>
    <w:rPr>
      <w:b/>
      <w:bCs/>
      <w:szCs w:val="36"/>
    </w:rPr>
  </w:style>
  <w:style w:type="paragraph" w:styleId="Heading3">
    <w:name w:val="heading 3"/>
    <w:basedOn w:val="Heading"/>
    <w:next w:val="BodyText"/>
    <w:uiPriority w:val="9"/>
    <w:unhideWhenUsed/>
    <w:qFormat/>
    <w:pPr>
      <w:numPr>
        <w:ilvl w:val="2"/>
        <w:numId w:val="3"/>
      </w:numPr>
      <w:spacing w:before="227" w:after="119"/>
      <w:jc w:val="center"/>
      <w:outlineLvl w:val="2"/>
    </w:pPr>
    <w:rPr>
      <w:b/>
      <w:bCs/>
      <w:sz w:val="24"/>
    </w:rPr>
  </w:style>
  <w:style w:type="character" w:styleId="DefaultParagraphFont" w:default="1">
    <w:name w:val="Default Paragraph Font"/>
    <w:uiPriority w:val="1"/>
    <w:semiHidden/>
    <w:unhideWhenUsed/>
    <w:qFormat/>
    <w:rPr/>
  </w:style>
  <w:style w:type="character" w:styleId="Bulletsuser" w:customStyle="1">
    <w:name w:val="Bullets (user)"/>
    <w:qFormat/>
    <w:rPr>
      <w:rFonts w:ascii="OpenSymbol" w:hAnsi="OpenSymbol" w:eastAsia="OpenSymbol" w:cs="OpenSymbol"/>
    </w:rPr>
  </w:style>
  <w:style w:type="character" w:styleId="FootnoteCharactersuser" w:customStyle="1">
    <w:name w:val="Footnote Characters (user)"/>
    <w:qFormat/>
    <w:rPr>
      <w:vertAlign w:val="superscript"/>
    </w:rPr>
  </w:style>
  <w:style w:type="character" w:styleId="FootnoteCharacters" w:customStyle="1">
    <w:name w:val="Footnote Characters"/>
    <w:qFormat/>
    <w:rPr>
      <w:vertAlign w:val="superscript"/>
    </w:rPr>
  </w:style>
  <w:style w:type="character" w:styleId="FootnoteReference">
    <w:name w:val="footnote reference"/>
    <w:rPr>
      <w:vertAlign w:val="superscript"/>
    </w:rPr>
  </w:style>
  <w:style w:type="character" w:styleId="NumberingSymbols" w:customStyle="1">
    <w:name w:val="Numbering Symbols"/>
    <w:qFormat/>
    <w:rPr/>
  </w:style>
  <w:style w:type="character" w:styleId="Hyperlink">
    <w:name w:val="Hyperlink"/>
    <w:rPr>
      <w:color w:val="000080"/>
      <w:u w:val="single"/>
    </w:rPr>
  </w:style>
  <w:style w:type="character" w:styleId="EndnoteCharactersuser" w:customStyle="1">
    <w:name w:val="Endnote Characters (user)"/>
    <w:qFormat/>
    <w:rPr>
      <w:vertAlign w:val="superscript"/>
    </w:rPr>
  </w:style>
  <w:style w:type="character" w:styleId="EndnoteCharacters" w:customStyle="1">
    <w:name w:val="Endnote Characters"/>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CorpotestoCarattere" w:customStyle="1">
    <w:name w:val="Corpo testo Carattere"/>
    <w:basedOn w:val="DefaultParagraphFont"/>
    <w:qFormat/>
    <w:rsid w:val="006d1d97"/>
    <w:rPr>
      <w:rFonts w:ascii="Arial" w:hAnsi="Arial"/>
      <w:sz w:val="24"/>
    </w:rPr>
  </w:style>
  <w:style w:type="paragraph" w:styleId="Heading" w:customStyle="1">
    <w:name w:val="Heading"/>
    <w:basedOn w:val="Normal"/>
    <w:next w:val="BodyText"/>
    <w:qFormat/>
    <w:pPr>
      <w:keepNext w:val="true"/>
      <w:spacing w:before="240" w:after="120"/>
    </w:pPr>
    <w:rPr>
      <w:rFonts w:eastAsia="Liberation Sans" w:cs="Noto Sans Devanagari"/>
      <w:sz w:val="28"/>
      <w:szCs w:val="28"/>
    </w:rPr>
  </w:style>
  <w:style w:type="paragraph" w:styleId="BodyText">
    <w:name w:val="Body Text"/>
    <w:basedOn w:val="Normal"/>
    <w:link w:val="CorpotestoCarattere"/>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Cs w:val="24"/>
    </w:rPr>
  </w:style>
  <w:style w:type="paragraph" w:styleId="Index" w:customStyle="1">
    <w:name w:val="Index"/>
    <w:basedOn w:val="Normal"/>
    <w:qFormat/>
    <w:pPr>
      <w:suppressLineNumbers/>
    </w:pPr>
    <w:rPr>
      <w:rFonts w:cs="Noto Sans Devanagari"/>
    </w:rPr>
  </w:style>
  <w:style w:type="paragraph" w:styleId="FootnoteText">
    <w:name w:val="footnote text"/>
    <w:basedOn w:val="Normal"/>
    <w:pPr>
      <w:suppressLineNumbers/>
      <w:ind w:hanging="340" w:start="340"/>
    </w:pPr>
    <w:rPr>
      <w:sz w:val="20"/>
      <w:szCs w:val="20"/>
    </w:rPr>
  </w:style>
  <w:style w:type="paragraph" w:styleId="EndnoteText">
    <w:name w:val="endnote text"/>
    <w:basedOn w:val="Normal"/>
    <w:pPr>
      <w:suppressLineNumbers/>
      <w:ind w:hanging="340" w:start="340"/>
    </w:pPr>
    <w:rPr>
      <w:sz w:val="20"/>
      <w:szCs w:val="20"/>
    </w:rPr>
  </w:style>
  <w:style w:type="paragraph" w:styleId="TableContents" w:customStyle="1">
    <w:name w:val="Table Contents"/>
    <w:basedOn w:val="Normal"/>
    <w:qFormat/>
    <w:pPr>
      <w:widowControl w:val="false"/>
      <w:suppressLineNumbers/>
    </w:pPr>
    <w:rPr/>
  </w:style>
  <w:style w:type="paragraph" w:styleId="HeaderandFooter" w:customStyle="1">
    <w:name w:val="Header and Footer"/>
    <w:basedOn w:val="Normal"/>
    <w:qFormat/>
    <w:pPr>
      <w:suppressLineNumbers/>
      <w:tabs>
        <w:tab w:val="clear" w:pos="708"/>
        <w:tab w:val="center" w:pos="5233" w:leader="none"/>
        <w:tab w:val="right" w:pos="10466" w:leader="none"/>
      </w:tabs>
    </w:pPr>
    <w:rPr/>
  </w:style>
  <w:style w:type="paragraph" w:styleId="Footer">
    <w:name w:val="footer"/>
    <w:basedOn w:val="HeaderandFooter"/>
    <w:pPr/>
    <w:rPr/>
  </w:style>
  <w:style w:type="numbering" w:styleId="NoList" w:default="1">
    <w:name w:val="No List"/>
    <w:uiPriority w:val="99"/>
    <w:semiHidden/>
    <w:unhideWhenUsed/>
    <w:qFormat/>
  </w:style>
  <w:style w:type="numbering" w:styleId="Bulletuser" w:customStyle="1">
    <w:name w:val="Bullet ☑ (user)"/>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endnotes" Target="end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endnotes.xml.rels><?xml version="1.0" encoding="UTF-8"?>
<Relationships xmlns="http://schemas.openxmlformats.org/package/2006/relationships"><Relationship Id="rId1" Type="http://schemas.openxmlformats.org/officeDocument/2006/relationships/hyperlink" Target="https://www.istitutovanonimenaggio.edu.it/didattica/passaggi-di-indirizzo/" TargetMode="Externa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406</TotalTime>
  <Application>LibreOffice/25.2.7.2$Linux_X86_64 LibreOffice_project/520$Build-2</Application>
  <AppVersion>15.0000</AppVersion>
  <Pages>3</Pages>
  <Words>682</Words>
  <Characters>4802</Characters>
  <CharactersWithSpaces>5430</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2022-06-01T08:46:00Z</dcterms:created>
  <dc:creator>Loredana Aidi</dc:creator>
  <dc:description/>
  <dc:language>it-IT</dc:language>
  <cp:lastModifiedBy>Stefano Crocco</cp:lastModifiedBy>
  <dcterms:modified xsi:type="dcterms:W3CDTF">2026-08-10T11:55:46Z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file>